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F05" w:rsidRDefault="00886C7D" w:rsidP="00886C7D">
      <w:pPr>
        <w:pStyle w:val="a3"/>
        <w:rPr>
          <w:rFonts w:ascii="Monotype Corsiva" w:hAnsi="Monotype Corsiva"/>
          <w:i/>
          <w:sz w:val="32"/>
          <w:szCs w:val="32"/>
        </w:rPr>
      </w:pPr>
      <w:r w:rsidRPr="00F04F05">
        <w:rPr>
          <w:rFonts w:ascii="Monotype Corsiva" w:hAnsi="Monotype Corsiva"/>
          <w:b/>
          <w:i/>
          <w:sz w:val="32"/>
          <w:szCs w:val="32"/>
        </w:rPr>
        <w:t>Уважаеми родители</w:t>
      </w:r>
      <w:r w:rsidRPr="00F04F05">
        <w:rPr>
          <w:rFonts w:ascii="Monotype Corsiva" w:hAnsi="Monotype Corsiva"/>
          <w:i/>
          <w:sz w:val="32"/>
          <w:szCs w:val="32"/>
        </w:rPr>
        <w:t>,</w:t>
      </w:r>
    </w:p>
    <w:p w:rsidR="00C66553" w:rsidRDefault="00886C7D" w:rsidP="00886C7D">
      <w:pPr>
        <w:pStyle w:val="a3"/>
        <w:rPr>
          <w:rFonts w:ascii="Monotype Corsiva" w:hAnsi="Monotype Corsiva"/>
          <w:i/>
          <w:sz w:val="32"/>
          <w:szCs w:val="32"/>
        </w:rPr>
      </w:pPr>
      <w:r w:rsidRPr="00F04F05">
        <w:rPr>
          <w:rFonts w:ascii="Monotype Corsiva" w:hAnsi="Monotype Corsiva"/>
          <w:i/>
          <w:sz w:val="32"/>
          <w:szCs w:val="32"/>
        </w:rPr>
        <w:t xml:space="preserve"> Предоставям</w:t>
      </w:r>
      <w:r w:rsidR="00F04F05">
        <w:rPr>
          <w:rFonts w:ascii="Monotype Corsiva" w:hAnsi="Monotype Corsiva"/>
          <w:i/>
          <w:sz w:val="32"/>
          <w:szCs w:val="32"/>
        </w:rPr>
        <w:t>е</w:t>
      </w:r>
      <w:r w:rsidRPr="00F04F05">
        <w:rPr>
          <w:rFonts w:ascii="Monotype Corsiva" w:hAnsi="Monotype Corsiva"/>
          <w:i/>
          <w:sz w:val="32"/>
          <w:szCs w:val="32"/>
        </w:rPr>
        <w:t xml:space="preserve"> на вашето внимание допълнителните превантивни мерки, които ръководството на детското заведение прие за опазване живота и здравето на децата по време на пребиваването им в детската градина. Приетите правила са част от Правилника за дейността на Детска градина „Детелина”</w:t>
      </w:r>
      <w:r w:rsidR="00C66553">
        <w:rPr>
          <w:rFonts w:ascii="Monotype Corsiva" w:hAnsi="Monotype Corsiva"/>
          <w:i/>
          <w:sz w:val="32"/>
          <w:szCs w:val="32"/>
        </w:rPr>
        <w:t xml:space="preserve"> </w:t>
      </w:r>
      <w:r w:rsidRPr="00F04F05">
        <w:rPr>
          <w:rFonts w:ascii="Monotype Corsiva" w:hAnsi="Monotype Corsiva"/>
          <w:i/>
          <w:sz w:val="32"/>
          <w:szCs w:val="32"/>
        </w:rPr>
        <w:t>с. Оризово:</w:t>
      </w:r>
    </w:p>
    <w:p w:rsidR="00C66553" w:rsidRDefault="00886C7D" w:rsidP="00886C7D">
      <w:pPr>
        <w:pStyle w:val="a3"/>
        <w:rPr>
          <w:rFonts w:ascii="Monotype Corsiva" w:hAnsi="Monotype Corsiva"/>
          <w:i/>
          <w:sz w:val="32"/>
          <w:szCs w:val="32"/>
        </w:rPr>
      </w:pPr>
      <w:r w:rsidRPr="00F04F05">
        <w:rPr>
          <w:rFonts w:ascii="Monotype Corsiva" w:hAnsi="Monotype Corsiva"/>
          <w:i/>
          <w:sz w:val="32"/>
          <w:szCs w:val="32"/>
        </w:rPr>
        <w:t xml:space="preserve"> 1.Забранено е внасянето в групите на всякакви лекарства включително и витамини, сиропи, капки за нос, хомеопатични таблетки, хранителни добавки. В случай на нужда ( при хронично болни и алергични деца ) се разрешава предаването на една дневна доза, която се оставя на старшата мед.сестра. </w:t>
      </w:r>
    </w:p>
    <w:p w:rsidR="00C66553" w:rsidRDefault="00886C7D" w:rsidP="00886C7D">
      <w:pPr>
        <w:pStyle w:val="a3"/>
        <w:rPr>
          <w:rFonts w:ascii="Monotype Corsiva" w:hAnsi="Monotype Corsiva"/>
          <w:i/>
          <w:sz w:val="32"/>
          <w:szCs w:val="32"/>
        </w:rPr>
      </w:pPr>
      <w:r w:rsidRPr="00F04F05">
        <w:rPr>
          <w:rFonts w:ascii="Monotype Corsiva" w:hAnsi="Monotype Corsiva"/>
          <w:i/>
          <w:sz w:val="32"/>
          <w:szCs w:val="32"/>
        </w:rPr>
        <w:t>2.Забранява се носенето и даването на лекарства в детската градина, както и оставянето на лекарства в багажа на децата.</w:t>
      </w:r>
    </w:p>
    <w:p w:rsidR="00C66553" w:rsidRDefault="00886C7D" w:rsidP="00886C7D">
      <w:pPr>
        <w:pStyle w:val="a3"/>
        <w:rPr>
          <w:rFonts w:ascii="Monotype Corsiva" w:hAnsi="Monotype Corsiva"/>
          <w:i/>
          <w:sz w:val="32"/>
          <w:szCs w:val="32"/>
        </w:rPr>
      </w:pPr>
      <w:r w:rsidRPr="00F04F05">
        <w:rPr>
          <w:rFonts w:ascii="Monotype Corsiva" w:hAnsi="Monotype Corsiva"/>
          <w:i/>
          <w:sz w:val="32"/>
          <w:szCs w:val="32"/>
        </w:rPr>
        <w:t xml:space="preserve"> 3.Забранява се внасянето на хранителни продукти и шишета с напитки, различни от вода. Препоръчваме на родителите, които носят на децата си вода да я подменят ежедневно. Шишетата да са с името на детето по възможност и с разпознаваем отличителен знак. </w:t>
      </w:r>
    </w:p>
    <w:p w:rsidR="00C66553" w:rsidRDefault="00886C7D" w:rsidP="00886C7D">
      <w:pPr>
        <w:pStyle w:val="a3"/>
        <w:rPr>
          <w:rFonts w:ascii="Monotype Corsiva" w:hAnsi="Monotype Corsiva"/>
          <w:i/>
          <w:sz w:val="32"/>
          <w:szCs w:val="32"/>
        </w:rPr>
      </w:pPr>
      <w:r w:rsidRPr="00F04F05">
        <w:rPr>
          <w:rFonts w:ascii="Monotype Corsiva" w:hAnsi="Monotype Corsiva"/>
          <w:i/>
          <w:sz w:val="32"/>
          <w:szCs w:val="32"/>
        </w:rPr>
        <w:t xml:space="preserve">4.За рождени, имени дни и други празници се разрешава внасянето на торта, придружена със сертификат от производителя, пакетирани бонбони, 100% натурален сок в кутии с отразен на опаковката срок на годност. </w:t>
      </w:r>
    </w:p>
    <w:p w:rsidR="00C66553" w:rsidRDefault="00886C7D" w:rsidP="00886C7D">
      <w:pPr>
        <w:pStyle w:val="a3"/>
        <w:rPr>
          <w:rFonts w:ascii="Monotype Corsiva" w:hAnsi="Monotype Corsiva"/>
          <w:i/>
          <w:sz w:val="32"/>
          <w:szCs w:val="32"/>
        </w:rPr>
      </w:pPr>
      <w:r w:rsidRPr="00F04F05">
        <w:rPr>
          <w:rFonts w:ascii="Monotype Corsiva" w:hAnsi="Monotype Corsiva"/>
          <w:i/>
          <w:sz w:val="32"/>
          <w:szCs w:val="32"/>
        </w:rPr>
        <w:t>5.През летния сезон (от 01.06. до 15.09.) предвид на високите дневни температури се забранява внасянето на торти, а за рождени дни да се доставя по желание на родителите друг вид почерпка.</w:t>
      </w:r>
    </w:p>
    <w:p w:rsidR="00C66553" w:rsidRDefault="00886C7D" w:rsidP="00886C7D">
      <w:pPr>
        <w:pStyle w:val="a3"/>
        <w:rPr>
          <w:rFonts w:ascii="Monotype Corsiva" w:hAnsi="Monotype Corsiva"/>
          <w:i/>
          <w:sz w:val="32"/>
          <w:szCs w:val="32"/>
        </w:rPr>
      </w:pPr>
      <w:r w:rsidRPr="00F04F05">
        <w:rPr>
          <w:rFonts w:ascii="Monotype Corsiva" w:hAnsi="Monotype Corsiva"/>
          <w:i/>
          <w:sz w:val="32"/>
          <w:szCs w:val="32"/>
        </w:rPr>
        <w:t xml:space="preserve"> 6.Забранява се носенето на играчки от дома. </w:t>
      </w:r>
    </w:p>
    <w:p w:rsidR="00C66553" w:rsidRDefault="00886C7D" w:rsidP="00886C7D">
      <w:pPr>
        <w:pStyle w:val="a3"/>
        <w:rPr>
          <w:rFonts w:ascii="Monotype Corsiva" w:hAnsi="Monotype Corsiva"/>
          <w:i/>
          <w:sz w:val="32"/>
          <w:szCs w:val="32"/>
        </w:rPr>
      </w:pPr>
      <w:r w:rsidRPr="00F04F05">
        <w:rPr>
          <w:rFonts w:ascii="Monotype Corsiva" w:hAnsi="Monotype Corsiva"/>
          <w:i/>
          <w:sz w:val="32"/>
          <w:szCs w:val="32"/>
        </w:rPr>
        <w:t xml:space="preserve">7.Забранява се внасянето на дребни играчки, модули от строители, мозайки, химикали, моливи и други остри и опасни предмети, като се задължават родителите ежедневно да проверяват раниците и джобовете на децата си. </w:t>
      </w:r>
    </w:p>
    <w:p w:rsidR="00886C7D" w:rsidRPr="00F04F05" w:rsidRDefault="00886C7D" w:rsidP="00886C7D">
      <w:pPr>
        <w:pStyle w:val="a3"/>
        <w:rPr>
          <w:rFonts w:ascii="Monotype Corsiva" w:hAnsi="Monotype Corsiva"/>
          <w:i/>
          <w:sz w:val="32"/>
          <w:szCs w:val="32"/>
        </w:rPr>
      </w:pPr>
      <w:r w:rsidRPr="00F04F05">
        <w:rPr>
          <w:rFonts w:ascii="Monotype Corsiva" w:hAnsi="Monotype Corsiva"/>
          <w:i/>
          <w:sz w:val="32"/>
          <w:szCs w:val="32"/>
        </w:rPr>
        <w:t xml:space="preserve">8.Забранява се носенето от децата на мобилни апарати, бижута и други ценности. Персоналът в детската градина не носи отговорност за </w:t>
      </w:r>
      <w:r w:rsidRPr="00F04F05">
        <w:rPr>
          <w:rFonts w:ascii="Monotype Corsiva" w:hAnsi="Monotype Corsiva"/>
          <w:i/>
          <w:sz w:val="32"/>
          <w:szCs w:val="32"/>
        </w:rPr>
        <w:lastRenderedPageBreak/>
        <w:t xml:space="preserve">изгубването или повреждането им. При неспазване или нарушение на Правилника, родителите носят персонална отговорност. </w:t>
      </w:r>
    </w:p>
    <w:p w:rsidR="00C66553" w:rsidRDefault="00886C7D" w:rsidP="00886C7D">
      <w:pPr>
        <w:pStyle w:val="a3"/>
        <w:rPr>
          <w:rFonts w:ascii="Monotype Corsiva" w:hAnsi="Monotype Corsiva"/>
          <w:i/>
          <w:sz w:val="32"/>
          <w:szCs w:val="32"/>
        </w:rPr>
      </w:pPr>
      <w:r w:rsidRPr="00F04F05">
        <w:rPr>
          <w:rStyle w:val="a4"/>
          <w:rFonts w:ascii="Monotype Corsiva" w:hAnsi="Monotype Corsiva"/>
          <w:i/>
          <w:iCs/>
          <w:sz w:val="32"/>
          <w:szCs w:val="32"/>
        </w:rPr>
        <w:t>Съвети към родителите на детето</w:t>
      </w:r>
      <w:r w:rsidRPr="00F04F05">
        <w:rPr>
          <w:rFonts w:ascii="Monotype Corsiva" w:hAnsi="Monotype Corsiva"/>
          <w:i/>
          <w:sz w:val="32"/>
          <w:szCs w:val="32"/>
        </w:rPr>
        <w:t xml:space="preserve">, постъпващо в първа група </w:t>
      </w:r>
    </w:p>
    <w:p w:rsidR="00C66553" w:rsidRDefault="00886C7D" w:rsidP="00886C7D">
      <w:pPr>
        <w:pStyle w:val="a3"/>
        <w:rPr>
          <w:rFonts w:ascii="Monotype Corsiva" w:hAnsi="Monotype Corsiva"/>
          <w:i/>
          <w:sz w:val="32"/>
          <w:szCs w:val="32"/>
        </w:rPr>
      </w:pPr>
      <w:r w:rsidRPr="00F04F05">
        <w:rPr>
          <w:rFonts w:ascii="Monotype Corsiva" w:hAnsi="Monotype Corsiva"/>
          <w:i/>
          <w:sz w:val="32"/>
          <w:szCs w:val="32"/>
        </w:rPr>
        <w:t xml:space="preserve">Детето е отглеждано в семейството. Общува и с други деца, но почти не е сменяло семейната среда. Как се чувства първия ден когато постъпи в детската градина? В повечето случай със сълзи и страдания и то не само за детето. Променя се не само обстановката, но и изискванията към него. Ако това е съпроводено и с липса на елементарни навици за спазване на режим или желание за самообслужване малкият човек ще страда повече. Необходимо е родителите да направят всичко възможно промяната, свързана с тръгването на детска градина да е минимална. Ето няколко стъпки към комфорта на детето в детската градина:  </w:t>
      </w:r>
    </w:p>
    <w:p w:rsidR="00886C7D" w:rsidRPr="00F04F05" w:rsidRDefault="00886C7D" w:rsidP="00886C7D">
      <w:pPr>
        <w:pStyle w:val="a3"/>
        <w:rPr>
          <w:rFonts w:ascii="Monotype Corsiva" w:hAnsi="Monotype Corsiva"/>
          <w:i/>
          <w:sz w:val="32"/>
          <w:szCs w:val="32"/>
        </w:rPr>
      </w:pPr>
      <w:r w:rsidRPr="00F04F05">
        <w:rPr>
          <w:rFonts w:ascii="Monotype Corsiva" w:hAnsi="Monotype Corsiva"/>
          <w:i/>
          <w:sz w:val="32"/>
          <w:szCs w:val="32"/>
        </w:rPr>
        <w:t>Приучете детето към дневен режим близък до този на детската градина:</w:t>
      </w:r>
      <w:r w:rsidR="00C66553">
        <w:rPr>
          <w:rFonts w:ascii="Monotype Corsiva" w:hAnsi="Monotype Corsiva"/>
          <w:i/>
          <w:sz w:val="32"/>
          <w:szCs w:val="32"/>
        </w:rPr>
        <w:t xml:space="preserve">  Два- </w:t>
      </w:r>
      <w:r w:rsidRPr="00F04F05">
        <w:rPr>
          <w:rFonts w:ascii="Monotype Corsiva" w:hAnsi="Monotype Corsiva"/>
          <w:i/>
          <w:sz w:val="32"/>
          <w:szCs w:val="32"/>
        </w:rPr>
        <w:t>три месеца преди това, го приучете да се храни и спи в определени часове;  Дайте му възможност да се храни само, покажете му как се държи лъжицата и как да я поднася към устата без да я разлива цялата. Не се притеснявайте за дрехите, за</w:t>
      </w:r>
      <w:r w:rsidR="00C66553">
        <w:rPr>
          <w:rFonts w:ascii="Monotype Corsiva" w:hAnsi="Monotype Corsiva"/>
          <w:i/>
          <w:sz w:val="32"/>
          <w:szCs w:val="32"/>
        </w:rPr>
        <w:t>щото в групата ще бъдат много</w:t>
      </w:r>
      <w:r w:rsidRPr="00F04F05">
        <w:rPr>
          <w:rFonts w:ascii="Monotype Corsiva" w:hAnsi="Monotype Corsiva"/>
          <w:i/>
          <w:sz w:val="32"/>
          <w:szCs w:val="32"/>
        </w:rPr>
        <w:t xml:space="preserve"> деца и е невъзможно всички да бъдат хранени от двама възрастни в часа за обяд – така, че по важно е д</w:t>
      </w:r>
      <w:r w:rsidR="00C66553">
        <w:rPr>
          <w:rFonts w:ascii="Monotype Corsiva" w:hAnsi="Monotype Corsiva"/>
          <w:i/>
          <w:sz w:val="32"/>
          <w:szCs w:val="32"/>
        </w:rPr>
        <w:t>а бъдат нахранени. Някой от три</w:t>
      </w:r>
      <w:r w:rsidRPr="00F04F05">
        <w:rPr>
          <w:rFonts w:ascii="Monotype Corsiva" w:hAnsi="Monotype Corsiva"/>
          <w:i/>
          <w:sz w:val="32"/>
          <w:szCs w:val="32"/>
        </w:rPr>
        <w:t>годишните трудно се справят с обличането. Важно е децата да се обучават, дрехите да бъдат удобни и вие да имате търпение. Не изпращайте децата в детската градина като на модно ревю. Дрехите да са с ластик, без копчета и катарами, да не са тесни за обличане и не забравяйте, че те ще „работят” с тях 8-10 часа през деня. Създайте им комфорт. На фона на техните усилия да са самостоятелни и усилията на учителката и помощник-възпитателката да обслужват цялата група, обърнатия чорап може да ви изглежда като недоглеждане или небрежно отношение. Погледнете го с очите на детето, то е направило невероятно усилие и заслужава вашата похвала и поощрение. Поставете се на мя</w:t>
      </w:r>
      <w:r w:rsidR="00C66553">
        <w:rPr>
          <w:rFonts w:ascii="Monotype Corsiva" w:hAnsi="Monotype Corsiva"/>
          <w:i/>
          <w:sz w:val="32"/>
          <w:szCs w:val="32"/>
        </w:rPr>
        <w:t>стото на учителката, която на всички</w:t>
      </w:r>
      <w:r w:rsidRPr="00F04F05">
        <w:rPr>
          <w:rFonts w:ascii="Monotype Corsiva" w:hAnsi="Monotype Corsiva"/>
          <w:i/>
          <w:sz w:val="32"/>
          <w:szCs w:val="32"/>
        </w:rPr>
        <w:t xml:space="preserve"> деца в рамките на половин час показва, помага, насърчава деца</w:t>
      </w:r>
      <w:r w:rsidR="00C66553">
        <w:rPr>
          <w:rFonts w:ascii="Monotype Corsiva" w:hAnsi="Monotype Corsiva"/>
          <w:i/>
          <w:sz w:val="32"/>
          <w:szCs w:val="32"/>
        </w:rPr>
        <w:t>та и вашето мърморене, че чорапът</w:t>
      </w:r>
      <w:bookmarkStart w:id="0" w:name="_GoBack"/>
      <w:bookmarkEnd w:id="0"/>
      <w:r w:rsidRPr="00F04F05">
        <w:rPr>
          <w:rFonts w:ascii="Monotype Corsiva" w:hAnsi="Monotype Corsiva"/>
          <w:i/>
          <w:sz w:val="32"/>
          <w:szCs w:val="32"/>
        </w:rPr>
        <w:t xml:space="preserve"> не е обут както трябва страшно я обижда и наранява, вие така и няма да усетите напрегнатия труд, който е кипял в групата. Погалете детето и му помогнете да се научи правилно да се обува. Научете детето да ходи до тоалетна, както и да казва на възрастен когато се е намокрило. Децата в </w:t>
      </w:r>
      <w:r w:rsidRPr="00F04F05">
        <w:rPr>
          <w:rFonts w:ascii="Monotype Corsiva" w:hAnsi="Monotype Corsiva"/>
          <w:i/>
          <w:sz w:val="32"/>
          <w:szCs w:val="32"/>
        </w:rPr>
        <w:lastRenderedPageBreak/>
        <w:t xml:space="preserve">първа група не ползват гърне, така че навреме го научете да сяда на тоалетна чиния. . </w:t>
      </w:r>
    </w:p>
    <w:p w:rsidR="00457699" w:rsidRPr="00F04F05" w:rsidRDefault="00457699">
      <w:pPr>
        <w:rPr>
          <w:rFonts w:ascii="Monotype Corsiva" w:hAnsi="Monotype Corsiva" w:cs="Times New Roman"/>
          <w:i/>
          <w:sz w:val="32"/>
          <w:szCs w:val="32"/>
        </w:rPr>
      </w:pPr>
    </w:p>
    <w:sectPr w:rsidR="00457699" w:rsidRPr="00F04F05" w:rsidSect="004576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C7D"/>
    <w:rsid w:val="00312661"/>
    <w:rsid w:val="00457699"/>
    <w:rsid w:val="00886C7D"/>
    <w:rsid w:val="00C418AB"/>
    <w:rsid w:val="00C66553"/>
    <w:rsid w:val="00F0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EBFD"/>
  <w15:docId w15:val="{BF319C90-35E2-4936-BC6F-FD45532D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6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886C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ДГ ОРИЗОВО</cp:lastModifiedBy>
  <cp:revision>4</cp:revision>
  <cp:lastPrinted>2019-10-18T12:28:00Z</cp:lastPrinted>
  <dcterms:created xsi:type="dcterms:W3CDTF">2025-09-29T07:35:00Z</dcterms:created>
  <dcterms:modified xsi:type="dcterms:W3CDTF">2025-10-06T12:56:00Z</dcterms:modified>
</cp:coreProperties>
</file>